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4686" w14:textId="1F2D9C62" w:rsidR="008B467E" w:rsidRPr="00552E69" w:rsidRDefault="00B216F0" w:rsidP="00552E69">
      <w:pPr>
        <w:pStyle w:val="Titel"/>
        <w:tabs>
          <w:tab w:val="left" w:pos="7125"/>
        </w:tabs>
        <w:ind w:left="-360"/>
        <w:jc w:val="left"/>
      </w:pPr>
      <w:r>
        <w:rPr>
          <w:rFonts w:ascii="Lucida Sans" w:hAnsi="Lucida San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E72BF" wp14:editId="1D20332F">
                <wp:simplePos x="0" y="0"/>
                <wp:positionH relativeFrom="column">
                  <wp:posOffset>-164465</wp:posOffset>
                </wp:positionH>
                <wp:positionV relativeFrom="paragraph">
                  <wp:posOffset>884555</wp:posOffset>
                </wp:positionV>
                <wp:extent cx="6211570" cy="10795"/>
                <wp:effectExtent l="12065" t="7620" r="15240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1570" cy="10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A50A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69.65pt" to="476.1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4D18B" wp14:editId="34408A77">
                <wp:simplePos x="0" y="0"/>
                <wp:positionH relativeFrom="column">
                  <wp:posOffset>2978150</wp:posOffset>
                </wp:positionH>
                <wp:positionV relativeFrom="paragraph">
                  <wp:posOffset>88900</wp:posOffset>
                </wp:positionV>
                <wp:extent cx="3174365" cy="861060"/>
                <wp:effectExtent l="1905" t="2540" r="0" b="3175"/>
                <wp:wrapNone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92937" w14:textId="77777777" w:rsidR="00F252D9" w:rsidRPr="00B15DC3" w:rsidRDefault="00F252D9" w:rsidP="00F252D9">
                            <w:pPr>
                              <w:keepNext/>
                              <w:outlineLvl w:val="3"/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</w:pPr>
                            <w:r w:rsidRPr="00B15DC3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  <w:t>Grundschule                                                 Zedernweg 1</w:t>
                            </w:r>
                          </w:p>
                          <w:p w14:paraId="00EF0BE2" w14:textId="77777777" w:rsidR="00F252D9" w:rsidRPr="00B15DC3" w:rsidRDefault="00F252D9" w:rsidP="00F252D9">
                            <w:pPr>
                              <w:keepNext/>
                              <w:jc w:val="center"/>
                              <w:outlineLvl w:val="3"/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</w:pPr>
                            <w:r w:rsidRPr="00B15DC3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  <w:t xml:space="preserve">       </w:t>
                            </w:r>
                            <w:r w:rsidRPr="00B15DC3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  <w:t>70839 Gerlingen</w:t>
                            </w:r>
                          </w:p>
                          <w:p w14:paraId="6DA79BF7" w14:textId="77777777" w:rsidR="00F252D9" w:rsidRPr="00B15DC3" w:rsidRDefault="00F252D9" w:rsidP="00F252D9">
                            <w:pPr>
                              <w:keepNext/>
                              <w:outlineLvl w:val="4"/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</w:pPr>
                            <w:r w:rsidRPr="00B15DC3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  <w:t xml:space="preserve">Telefon                                              </w:t>
                            </w:r>
                            <w:r w:rsidRPr="00B15DC3">
                              <w:rPr>
                                <w:rFonts w:ascii="Lucida Sans" w:hAnsi="Lucida San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B15DC3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  <w:t xml:space="preserve">   07156 / 205 311</w:t>
                            </w:r>
                          </w:p>
                          <w:p w14:paraId="52173BC8" w14:textId="77777777" w:rsidR="00F252D9" w:rsidRPr="00B15DC3" w:rsidRDefault="00F252D9" w:rsidP="00F252D9">
                            <w:pPr>
                              <w:keepNext/>
                              <w:outlineLvl w:val="4"/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</w:pPr>
                            <w:r w:rsidRPr="00B15DC3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</w:rPr>
                              <w:t>Fax                                                          07156 / 205 315</w:t>
                            </w:r>
                          </w:p>
                          <w:p w14:paraId="605D3FFF" w14:textId="77777777" w:rsidR="00F252D9" w:rsidRPr="00053CCB" w:rsidRDefault="00F252D9" w:rsidP="00F252D9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3CCB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Mail                                           </w:t>
                            </w:r>
                            <w:hyperlink r:id="rId5" w:history="1">
                              <w:r w:rsidRPr="00053CCB">
                                <w:rPr>
                                  <w:rFonts w:ascii="Lucida Sans" w:hAnsi="Lucida Sans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schule@bws-gerlingen.de</w:t>
                              </w:r>
                            </w:hyperlink>
                            <w:r w:rsidRPr="00053CCB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46CF964" w14:textId="77777777" w:rsidR="00F252D9" w:rsidRPr="00053CCB" w:rsidRDefault="00F252D9" w:rsidP="00F252D9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3CCB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Homepage</w:t>
                            </w:r>
                            <w:r w:rsidRPr="00053CCB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053CCB">
                              <w:rPr>
                                <w:rFonts w:ascii="Lucida Sans" w:hAnsi="Lucida Sans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053CCB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www.breitwiesenschule-gerlingen.de</w:t>
                            </w:r>
                          </w:p>
                          <w:p w14:paraId="13A876C7" w14:textId="77777777" w:rsidR="00F252D9" w:rsidRPr="00053CCB" w:rsidRDefault="00F252D9" w:rsidP="00F252D9">
                            <w:pPr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D18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34.5pt;margin-top:7pt;width:249.9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" filled="f" stroked="f">
                <v:textbox>
                  <w:txbxContent>
                    <w:p w14:paraId="59392937" w14:textId="77777777" w:rsidR="00F252D9" w:rsidRPr="00B15DC3" w:rsidRDefault="00F252D9" w:rsidP="00F252D9">
                      <w:pPr>
                        <w:keepNext/>
                        <w:outlineLvl w:val="3"/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</w:pPr>
                      <w:r w:rsidRPr="00B15DC3"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  <w:t>Grundschule                                                 Zedernweg 1</w:t>
                      </w:r>
                    </w:p>
                    <w:p w14:paraId="00EF0BE2" w14:textId="77777777" w:rsidR="00F252D9" w:rsidRPr="00B15DC3" w:rsidRDefault="00F252D9" w:rsidP="00F252D9">
                      <w:pPr>
                        <w:keepNext/>
                        <w:jc w:val="center"/>
                        <w:outlineLvl w:val="3"/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</w:pPr>
                      <w:r w:rsidRPr="00B15DC3"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  <w:t xml:space="preserve">       </w:t>
                      </w:r>
                      <w:r w:rsidRPr="00B15DC3"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  <w:t>70839 Gerlingen</w:t>
                      </w:r>
                    </w:p>
                    <w:p w14:paraId="6DA79BF7" w14:textId="77777777" w:rsidR="00F252D9" w:rsidRPr="00B15DC3" w:rsidRDefault="00F252D9" w:rsidP="00F252D9">
                      <w:pPr>
                        <w:keepNext/>
                        <w:outlineLvl w:val="4"/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</w:pPr>
                      <w:r w:rsidRPr="00B15DC3"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  <w:t xml:space="preserve">Telefon                                              </w:t>
                      </w:r>
                      <w:r w:rsidRPr="00B15DC3">
                        <w:rPr>
                          <w:rFonts w:ascii="Lucida Sans" w:hAnsi="Lucida Sans"/>
                          <w:b/>
                          <w:bCs/>
                          <w:sz w:val="14"/>
                          <w:szCs w:val="14"/>
                        </w:rPr>
                        <w:t xml:space="preserve">   </w:t>
                      </w:r>
                      <w:r w:rsidRPr="00B15DC3"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  <w:t xml:space="preserve">   07156 / 205 311</w:t>
                      </w:r>
                    </w:p>
                    <w:p w14:paraId="52173BC8" w14:textId="77777777" w:rsidR="00F252D9" w:rsidRPr="00B15DC3" w:rsidRDefault="00F252D9" w:rsidP="00F252D9">
                      <w:pPr>
                        <w:keepNext/>
                        <w:outlineLvl w:val="4"/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</w:pPr>
                      <w:r w:rsidRPr="00B15DC3">
                        <w:rPr>
                          <w:rFonts w:ascii="Lucida Sans" w:hAnsi="Lucida Sans"/>
                          <w:b/>
                          <w:bCs/>
                          <w:sz w:val="16"/>
                        </w:rPr>
                        <w:t>Fax                                                          07156 / 205 315</w:t>
                      </w:r>
                    </w:p>
                    <w:p w14:paraId="605D3FFF" w14:textId="77777777" w:rsidR="00F252D9" w:rsidRPr="00053CCB" w:rsidRDefault="00F252D9" w:rsidP="00F252D9">
                      <w:pPr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053CCB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Mail                                           </w:t>
                      </w:r>
                      <w:hyperlink r:id="rId6" w:history="1">
                        <w:r w:rsidRPr="00053CCB">
                          <w:rPr>
                            <w:rFonts w:ascii="Lucida Sans" w:hAnsi="Lucida Sans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schule@bws-gerlingen.de</w:t>
                        </w:r>
                      </w:hyperlink>
                      <w:r w:rsidRPr="00053CCB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46CF964" w14:textId="77777777" w:rsidR="00F252D9" w:rsidRPr="00053CCB" w:rsidRDefault="00F252D9" w:rsidP="00F252D9">
                      <w:pPr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053CCB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  <w:lang w:val="en-US"/>
                        </w:rPr>
                        <w:t>Homepage</w:t>
                      </w:r>
                      <w:r w:rsidRPr="00053CCB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053CCB">
                        <w:rPr>
                          <w:rFonts w:ascii="Lucida Sans" w:hAnsi="Lucida Sans"/>
                          <w:b/>
                          <w:bCs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053CCB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www.breitwiesenschule-gerlingen.de</w:t>
                      </w:r>
                    </w:p>
                    <w:p w14:paraId="13A876C7" w14:textId="77777777" w:rsidR="00F252D9" w:rsidRPr="00053CCB" w:rsidRDefault="00F252D9" w:rsidP="00F252D9">
                      <w:pPr>
                        <w:rPr>
                          <w:rFonts w:ascii="Lucida Sans" w:hAnsi="Lucida Sans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732A">
        <w:rPr>
          <w:rFonts w:ascii="Lucida Sans" w:hAnsi="Lucida Sans"/>
          <w:noProof/>
          <w:sz w:val="28"/>
        </w:rPr>
        <w:drawing>
          <wp:inline distT="0" distB="0" distL="0" distR="0" wp14:anchorId="39179844" wp14:editId="44C48838">
            <wp:extent cx="3305175" cy="10763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E70">
        <w:t xml:space="preserve"> </w:t>
      </w:r>
    </w:p>
    <w:p w14:paraId="348AE0B8" w14:textId="77777777" w:rsidR="009D1749" w:rsidRDefault="00AF1A61" w:rsidP="008B467E">
      <w:pPr>
        <w:pStyle w:val="Titel"/>
        <w:tabs>
          <w:tab w:val="left" w:pos="7125"/>
        </w:tabs>
        <w:ind w:left="-360"/>
        <w:jc w:val="right"/>
        <w:rPr>
          <w:rFonts w:ascii="Century Gothic" w:eastAsia="Microsoft YaHei UI Light" w:hAnsi="Century Gothic"/>
          <w:b w:val="0"/>
          <w:bCs w:val="0"/>
          <w:sz w:val="22"/>
          <w:szCs w:val="22"/>
        </w:rPr>
      </w:pPr>
      <w:r>
        <w:rPr>
          <w:rFonts w:ascii="Century Gothic" w:eastAsia="Microsoft YaHei UI Light" w:hAnsi="Century Gothic"/>
          <w:b w:val="0"/>
          <w:bCs w:val="0"/>
          <w:sz w:val="22"/>
          <w:szCs w:val="22"/>
        </w:rPr>
        <w:t xml:space="preserve">            </w:t>
      </w:r>
    </w:p>
    <w:p w14:paraId="7A411779" w14:textId="606DB113" w:rsidR="0002002F" w:rsidRPr="00552E69" w:rsidRDefault="009D1749" w:rsidP="008B467E">
      <w:pPr>
        <w:pStyle w:val="Titel"/>
        <w:tabs>
          <w:tab w:val="left" w:pos="7125"/>
        </w:tabs>
        <w:ind w:left="-360"/>
        <w:jc w:val="right"/>
        <w:rPr>
          <w:rFonts w:ascii="Century Gothic" w:eastAsia="Microsoft YaHei UI Light" w:hAnsi="Century Gothic"/>
          <w:b w:val="0"/>
          <w:bCs w:val="0"/>
          <w:sz w:val="22"/>
          <w:szCs w:val="22"/>
        </w:rPr>
      </w:pPr>
      <w:r>
        <w:rPr>
          <w:rFonts w:ascii="Century Gothic" w:eastAsia="Microsoft YaHei UI Light" w:hAnsi="Century Gothic"/>
          <w:b w:val="0"/>
          <w:bCs w:val="0"/>
          <w:sz w:val="22"/>
          <w:szCs w:val="22"/>
        </w:rPr>
        <w:t xml:space="preserve">  </w:t>
      </w:r>
      <w:r w:rsidR="008B467E" w:rsidRPr="00552E69">
        <w:rPr>
          <w:rFonts w:ascii="Century Gothic" w:eastAsia="Microsoft YaHei UI Light" w:hAnsi="Century Gothic"/>
          <w:b w:val="0"/>
          <w:bCs w:val="0"/>
          <w:sz w:val="22"/>
          <w:szCs w:val="22"/>
        </w:rPr>
        <w:t xml:space="preserve">Gerlingen, den </w:t>
      </w:r>
      <w:r w:rsidR="00053CCB" w:rsidRPr="00552E69">
        <w:rPr>
          <w:rFonts w:ascii="Century Gothic" w:eastAsia="Microsoft YaHei UI Light" w:hAnsi="Century Gothic"/>
          <w:b w:val="0"/>
          <w:bCs w:val="0"/>
          <w:sz w:val="22"/>
          <w:szCs w:val="22"/>
        </w:rPr>
        <w:t>1</w:t>
      </w:r>
      <w:r w:rsidR="00AF1A61">
        <w:rPr>
          <w:rFonts w:ascii="Century Gothic" w:eastAsia="Microsoft YaHei UI Light" w:hAnsi="Century Gothic"/>
          <w:b w:val="0"/>
          <w:bCs w:val="0"/>
          <w:sz w:val="22"/>
          <w:szCs w:val="22"/>
        </w:rPr>
        <w:t>5</w:t>
      </w:r>
      <w:r w:rsidR="008B467E" w:rsidRPr="00552E69">
        <w:rPr>
          <w:rFonts w:ascii="Century Gothic" w:eastAsia="Microsoft YaHei UI Light" w:hAnsi="Century Gothic"/>
          <w:b w:val="0"/>
          <w:bCs w:val="0"/>
          <w:sz w:val="22"/>
          <w:szCs w:val="22"/>
        </w:rPr>
        <w:t>.</w:t>
      </w:r>
      <w:r w:rsidR="00053CCB" w:rsidRPr="00552E69">
        <w:rPr>
          <w:rFonts w:ascii="Century Gothic" w:eastAsia="Microsoft YaHei UI Light" w:hAnsi="Century Gothic"/>
          <w:b w:val="0"/>
          <w:bCs w:val="0"/>
          <w:sz w:val="22"/>
          <w:szCs w:val="22"/>
        </w:rPr>
        <w:t>10</w:t>
      </w:r>
      <w:r w:rsidR="008B467E" w:rsidRPr="00552E69">
        <w:rPr>
          <w:rFonts w:ascii="Century Gothic" w:eastAsia="Microsoft YaHei UI Light" w:hAnsi="Century Gothic"/>
          <w:b w:val="0"/>
          <w:bCs w:val="0"/>
          <w:sz w:val="22"/>
          <w:szCs w:val="22"/>
        </w:rPr>
        <w:t>.2021</w:t>
      </w:r>
    </w:p>
    <w:p w14:paraId="008182CA" w14:textId="494680EE" w:rsidR="00552E69" w:rsidRDefault="00552E69" w:rsidP="00053CCB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0CD0427" w14:textId="77777777" w:rsidR="004967E3" w:rsidRDefault="004967E3" w:rsidP="00053CCB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2F99C919" w14:textId="0680B98D" w:rsidR="00AF1A61" w:rsidRDefault="00AF1A61" w:rsidP="00053CCB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Liebe Eltern,</w:t>
      </w:r>
    </w:p>
    <w:p w14:paraId="135AF865" w14:textId="7E5E9E57" w:rsidR="00AF1A61" w:rsidRDefault="009D174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folgende Informationen möchte ich Ihnen gerne heute zukommen lassen. </w:t>
      </w:r>
    </w:p>
    <w:p w14:paraId="0EED7BCD" w14:textId="77777777" w:rsidR="009D1749" w:rsidRDefault="009D174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7A695B18" w14:textId="36D890D8" w:rsidR="00AF1A61" w:rsidRDefault="00AF1A61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2D398251" w14:textId="691C8755" w:rsidR="00AF1A61" w:rsidRPr="00AF1A61" w:rsidRDefault="00AF1A61" w:rsidP="009D1749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AF1A61">
        <w:rPr>
          <w:rFonts w:ascii="Century Gothic" w:hAnsi="Century Gothic" w:cs="Arial"/>
          <w:b/>
          <w:sz w:val="22"/>
          <w:szCs w:val="22"/>
        </w:rPr>
        <w:t xml:space="preserve">Maskenpflicht </w:t>
      </w:r>
    </w:p>
    <w:p w14:paraId="2C2600D7" w14:textId="4764A328" w:rsidR="00AF1A61" w:rsidRDefault="004967E3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Zum momentanen Zeitpunkt haben wir vom Kultusministerium noch keine offizielle Information zum Wegfall der Maskenpflicht erhalten. Wie</w:t>
      </w:r>
      <w:r w:rsidR="00AF1A61">
        <w:rPr>
          <w:rFonts w:ascii="Century Gothic" w:hAnsi="Century Gothic" w:cs="Arial"/>
          <w:bCs/>
          <w:sz w:val="22"/>
          <w:szCs w:val="22"/>
        </w:rPr>
        <w:t xml:space="preserve"> Sie</w:t>
      </w:r>
      <w:r>
        <w:rPr>
          <w:rFonts w:ascii="Century Gothic" w:hAnsi="Century Gothic" w:cs="Arial"/>
          <w:bCs/>
          <w:sz w:val="22"/>
          <w:szCs w:val="22"/>
        </w:rPr>
        <w:t xml:space="preserve"> aber</w:t>
      </w:r>
      <w:r w:rsidR="00AF1A61">
        <w:rPr>
          <w:rFonts w:ascii="Century Gothic" w:hAnsi="Century Gothic" w:cs="Arial"/>
          <w:bCs/>
          <w:sz w:val="22"/>
          <w:szCs w:val="22"/>
        </w:rPr>
        <w:t xml:space="preserve"> sicherlich bereits aus den Medien erfahren haben, soll </w:t>
      </w:r>
      <w:proofErr w:type="gramStart"/>
      <w:r w:rsidR="00AF1A61">
        <w:rPr>
          <w:rFonts w:ascii="Century Gothic" w:hAnsi="Century Gothic" w:cs="Arial"/>
          <w:bCs/>
          <w:sz w:val="22"/>
          <w:szCs w:val="22"/>
        </w:rPr>
        <w:t>ab kommenden</w:t>
      </w:r>
      <w:proofErr w:type="gramEnd"/>
      <w:r w:rsidR="00AF1A61">
        <w:rPr>
          <w:rFonts w:ascii="Century Gothic" w:hAnsi="Century Gothic" w:cs="Arial"/>
          <w:bCs/>
          <w:sz w:val="22"/>
          <w:szCs w:val="22"/>
        </w:rPr>
        <w:t xml:space="preserve"> Montag, den 18.10.21 die </w:t>
      </w:r>
      <w:r w:rsidR="00AF1A61" w:rsidRPr="00AF1A61">
        <w:rPr>
          <w:rFonts w:ascii="Century Gothic" w:hAnsi="Century Gothic" w:cs="Arial"/>
          <w:b/>
          <w:sz w:val="22"/>
          <w:szCs w:val="22"/>
        </w:rPr>
        <w:t>Maskenpflicht</w:t>
      </w:r>
      <w:r w:rsidR="00AF1A61">
        <w:rPr>
          <w:rFonts w:ascii="Century Gothic" w:hAnsi="Century Gothic" w:cs="Arial"/>
          <w:bCs/>
          <w:sz w:val="22"/>
          <w:szCs w:val="22"/>
        </w:rPr>
        <w:t xml:space="preserve"> im Unterricht </w:t>
      </w:r>
      <w:r w:rsidR="00AF1A61" w:rsidRPr="00AF1A61">
        <w:rPr>
          <w:rFonts w:ascii="Century Gothic" w:hAnsi="Century Gothic" w:cs="Arial"/>
          <w:b/>
          <w:sz w:val="22"/>
          <w:szCs w:val="22"/>
        </w:rPr>
        <w:t>am Sitzplatz</w:t>
      </w:r>
      <w:r w:rsidR="00AF1A61">
        <w:rPr>
          <w:rFonts w:ascii="Century Gothic" w:hAnsi="Century Gothic" w:cs="Arial"/>
          <w:bCs/>
          <w:sz w:val="22"/>
          <w:szCs w:val="22"/>
        </w:rPr>
        <w:t xml:space="preserve"> </w:t>
      </w:r>
      <w:r w:rsidR="00AF1A61" w:rsidRPr="009D1749">
        <w:rPr>
          <w:rFonts w:ascii="Century Gothic" w:hAnsi="Century Gothic" w:cs="Arial"/>
          <w:b/>
          <w:sz w:val="22"/>
          <w:szCs w:val="22"/>
        </w:rPr>
        <w:t>entfallen</w:t>
      </w:r>
      <w:r w:rsidR="00AF1A61">
        <w:rPr>
          <w:rFonts w:ascii="Century Gothic" w:hAnsi="Century Gothic" w:cs="Arial"/>
          <w:bCs/>
          <w:sz w:val="22"/>
          <w:szCs w:val="22"/>
        </w:rPr>
        <w:t xml:space="preserve">. Sobald die Schüler aufstehen, muss weiterhin eine Maske getragen werden. Daher ist es erforderlich, dass Ihr Kind auch in Zukunft Masken im Schulranzen </w:t>
      </w:r>
      <w:proofErr w:type="gramStart"/>
      <w:r w:rsidR="00AF1A61">
        <w:rPr>
          <w:rFonts w:ascii="Century Gothic" w:hAnsi="Century Gothic" w:cs="Arial"/>
          <w:bCs/>
          <w:sz w:val="22"/>
          <w:szCs w:val="22"/>
        </w:rPr>
        <w:t>dabei hat</w:t>
      </w:r>
      <w:proofErr w:type="gramEnd"/>
      <w:r w:rsidR="00AF1A61">
        <w:rPr>
          <w:rFonts w:ascii="Century Gothic" w:hAnsi="Century Gothic" w:cs="Arial"/>
          <w:bCs/>
          <w:sz w:val="22"/>
          <w:szCs w:val="22"/>
        </w:rPr>
        <w:t xml:space="preserve">. </w:t>
      </w:r>
    </w:p>
    <w:p w14:paraId="76FE3A1C" w14:textId="12084294" w:rsidR="00AF1A61" w:rsidRDefault="00AF1A61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61EEEBB9" w14:textId="14B6F8C0" w:rsidR="00AF1A61" w:rsidRDefault="00AF1A61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4A719D10" w14:textId="4F55E482" w:rsidR="00AF1A61" w:rsidRPr="00AF1A61" w:rsidRDefault="00AF1A61" w:rsidP="009D1749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AF1A61">
        <w:rPr>
          <w:rFonts w:ascii="Century Gothic" w:hAnsi="Century Gothic" w:cs="Arial"/>
          <w:b/>
          <w:sz w:val="22"/>
          <w:szCs w:val="22"/>
        </w:rPr>
        <w:t>Außenklasse der Realschule Gerlingen</w:t>
      </w:r>
    </w:p>
    <w:p w14:paraId="20007680" w14:textId="59B9E3F2" w:rsidR="00AF1A61" w:rsidRDefault="00AF1A61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Seit diesem Schuljahr </w:t>
      </w:r>
      <w:r w:rsidR="004967E3">
        <w:rPr>
          <w:rFonts w:ascii="Century Gothic" w:hAnsi="Century Gothic" w:cs="Arial"/>
          <w:bCs/>
          <w:sz w:val="22"/>
          <w:szCs w:val="22"/>
        </w:rPr>
        <w:t>ist</w:t>
      </w: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4967E3">
        <w:rPr>
          <w:rFonts w:ascii="Century Gothic" w:hAnsi="Century Gothic" w:cs="Arial"/>
          <w:bCs/>
          <w:sz w:val="22"/>
          <w:szCs w:val="22"/>
        </w:rPr>
        <w:t xml:space="preserve">aufgrund von Platzproblemen an der Realschule Gerlingen </w:t>
      </w:r>
      <w:r>
        <w:rPr>
          <w:rFonts w:ascii="Century Gothic" w:hAnsi="Century Gothic" w:cs="Arial"/>
          <w:bCs/>
          <w:sz w:val="22"/>
          <w:szCs w:val="22"/>
        </w:rPr>
        <w:t>bei uns eine VKL-Klasse (Vorbereitungsklasse)</w:t>
      </w:r>
      <w:r w:rsidR="004967E3">
        <w:rPr>
          <w:rFonts w:ascii="Century Gothic" w:hAnsi="Century Gothic" w:cs="Arial"/>
          <w:bCs/>
          <w:sz w:val="22"/>
          <w:szCs w:val="22"/>
        </w:rPr>
        <w:t xml:space="preserve"> untergebracht</w:t>
      </w:r>
      <w:r>
        <w:rPr>
          <w:rFonts w:ascii="Century Gothic" w:hAnsi="Century Gothic" w:cs="Arial"/>
          <w:bCs/>
          <w:sz w:val="22"/>
          <w:szCs w:val="22"/>
        </w:rPr>
        <w:t>. Diese</w:t>
      </w:r>
      <w:r w:rsidR="004967E3">
        <w:rPr>
          <w:rFonts w:ascii="Century Gothic" w:hAnsi="Century Gothic" w:cs="Arial"/>
          <w:bCs/>
          <w:sz w:val="22"/>
          <w:szCs w:val="22"/>
        </w:rPr>
        <w:t xml:space="preserve"> nutzt die Räumlichkeiten </w:t>
      </w:r>
      <w:r>
        <w:rPr>
          <w:rFonts w:ascii="Century Gothic" w:hAnsi="Century Gothic" w:cs="Arial"/>
          <w:bCs/>
          <w:sz w:val="22"/>
          <w:szCs w:val="22"/>
        </w:rPr>
        <w:t xml:space="preserve">im Verwaltungsbau. Die Schülerinnen und Schüler haben sowohl andere Unterrichts- wie auch Pausenzeiten. </w:t>
      </w:r>
    </w:p>
    <w:p w14:paraId="550D7D0E" w14:textId="0A1823A1" w:rsidR="00AF1A61" w:rsidRDefault="00AF1A61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5B1B7ED3" w14:textId="77777777" w:rsidR="00AF1A61" w:rsidRDefault="00AF1A61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28561A2B" w14:textId="48DD4C5A" w:rsidR="00AF1A61" w:rsidRPr="003E44F9" w:rsidRDefault="00AF1A61" w:rsidP="009D1749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3E44F9">
        <w:rPr>
          <w:rFonts w:ascii="Century Gothic" w:hAnsi="Century Gothic" w:cs="Arial"/>
          <w:b/>
          <w:sz w:val="22"/>
          <w:szCs w:val="22"/>
        </w:rPr>
        <w:t>Neue Emailadressen</w:t>
      </w:r>
    </w:p>
    <w:p w14:paraId="6CC70185" w14:textId="2861C8F0" w:rsidR="00AF1A61" w:rsidRDefault="00AF1A61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Die Emailadressen aller Kolleginnen haben sich geändert. Die neuen Adressen finden Sie auf unserer Homepage unter </w:t>
      </w:r>
      <w:r w:rsidR="003E44F9">
        <w:rPr>
          <w:rFonts w:ascii="Century Gothic" w:hAnsi="Century Gothic" w:cs="Arial"/>
          <w:bCs/>
          <w:sz w:val="22"/>
          <w:szCs w:val="22"/>
        </w:rPr>
        <w:t>„Über uns“ → „Kollegium und Klassen“.</w:t>
      </w:r>
    </w:p>
    <w:p w14:paraId="7A38D7A9" w14:textId="4B6A9CC5" w:rsidR="003E44F9" w:rsidRDefault="003E44F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540D13F2" w14:textId="7FAD16DA" w:rsidR="004967E3" w:rsidRDefault="004967E3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In der Schulkonferenz wurden Ruhezeiten für unsere Kolleginnen beschlossen. Diese sind </w:t>
      </w:r>
      <w:r>
        <w:rPr>
          <w:rFonts w:ascii="Century Gothic" w:hAnsi="Century Gothic" w:cs="Arial"/>
          <w:bCs/>
          <w:sz w:val="22"/>
          <w:szCs w:val="22"/>
        </w:rPr>
        <w:t>werktags zwischen 18 und 7 Uhr und am Wochenende</w:t>
      </w:r>
      <w:r>
        <w:rPr>
          <w:rFonts w:ascii="Century Gothic" w:hAnsi="Century Gothic" w:cs="Arial"/>
          <w:bCs/>
          <w:sz w:val="22"/>
          <w:szCs w:val="22"/>
        </w:rPr>
        <w:t>.</w:t>
      </w:r>
    </w:p>
    <w:p w14:paraId="7E78B86E" w14:textId="052A77E7" w:rsidR="003E44F9" w:rsidRDefault="003E44F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Bitte beachten Sie, dass Lehrerinnen während d</w:t>
      </w:r>
      <w:r w:rsidR="004967E3">
        <w:rPr>
          <w:rFonts w:ascii="Century Gothic" w:hAnsi="Century Gothic" w:cs="Arial"/>
          <w:bCs/>
          <w:sz w:val="22"/>
          <w:szCs w:val="22"/>
        </w:rPr>
        <w:t>ieser</w:t>
      </w:r>
      <w:r>
        <w:rPr>
          <w:rFonts w:ascii="Century Gothic" w:hAnsi="Century Gothic" w:cs="Arial"/>
          <w:bCs/>
          <w:sz w:val="22"/>
          <w:szCs w:val="22"/>
        </w:rPr>
        <w:t xml:space="preserve"> Ruhezeiten nicht automatisch über den Eingang von Emails informiert werden. Ihre Emails </w:t>
      </w:r>
      <w:r w:rsidR="009D1749">
        <w:rPr>
          <w:rFonts w:ascii="Century Gothic" w:hAnsi="Century Gothic" w:cs="Arial"/>
          <w:bCs/>
          <w:sz w:val="22"/>
          <w:szCs w:val="22"/>
        </w:rPr>
        <w:t xml:space="preserve">werden rund um die Uhr zugestellt, die </w:t>
      </w:r>
      <w:r>
        <w:rPr>
          <w:rFonts w:ascii="Century Gothic" w:hAnsi="Century Gothic" w:cs="Arial"/>
          <w:bCs/>
          <w:sz w:val="22"/>
          <w:szCs w:val="22"/>
        </w:rPr>
        <w:t xml:space="preserve">Benachrichtigung </w:t>
      </w:r>
      <w:r w:rsidR="009D1749">
        <w:rPr>
          <w:rFonts w:ascii="Century Gothic" w:hAnsi="Century Gothic" w:cs="Arial"/>
          <w:bCs/>
          <w:sz w:val="22"/>
          <w:szCs w:val="22"/>
        </w:rPr>
        <w:t xml:space="preserve">darüber </w:t>
      </w:r>
      <w:r>
        <w:rPr>
          <w:rFonts w:ascii="Century Gothic" w:hAnsi="Century Gothic" w:cs="Arial"/>
          <w:bCs/>
          <w:sz w:val="22"/>
          <w:szCs w:val="22"/>
        </w:rPr>
        <w:t xml:space="preserve">erfolgt </w:t>
      </w:r>
      <w:r w:rsidR="009D1749">
        <w:rPr>
          <w:rFonts w:ascii="Century Gothic" w:hAnsi="Century Gothic" w:cs="Arial"/>
          <w:bCs/>
          <w:sz w:val="22"/>
          <w:szCs w:val="22"/>
        </w:rPr>
        <w:t xml:space="preserve">allerdings erst am folgenden Werktag um 7 Uhr. </w:t>
      </w:r>
    </w:p>
    <w:p w14:paraId="05F6239D" w14:textId="43F9B838" w:rsidR="009D1749" w:rsidRDefault="009D174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5E1D10F0" w14:textId="1C1FA3CD" w:rsidR="009D1749" w:rsidRDefault="009D174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04DBB66F" w14:textId="77777777" w:rsidR="009D1749" w:rsidRDefault="009D174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63D49D04" w14:textId="75F52DDA" w:rsidR="009D1749" w:rsidRDefault="009D174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Herzliche Grüße</w:t>
      </w:r>
    </w:p>
    <w:p w14:paraId="59ED0CCA" w14:textId="684F443D" w:rsidR="009D1749" w:rsidRDefault="009D174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S. Beutelspacher</w:t>
      </w:r>
    </w:p>
    <w:p w14:paraId="3F1DD029" w14:textId="75C782BE" w:rsidR="009D1749" w:rsidRDefault="009D174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p w14:paraId="01EFA8AA" w14:textId="77777777" w:rsidR="009D1749" w:rsidRPr="00552E69" w:rsidRDefault="009D1749" w:rsidP="009D1749">
      <w:p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</w:p>
    <w:sectPr w:rsidR="009D1749" w:rsidRPr="00552E69" w:rsidSect="000E7A17">
      <w:pgSz w:w="11906" w:h="16838"/>
      <w:pgMar w:top="53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571"/>
    <w:multiLevelType w:val="hybridMultilevel"/>
    <w:tmpl w:val="A4E0A258"/>
    <w:lvl w:ilvl="0" w:tplc="A5401B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8C165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EF411D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10625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0EDCB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39EA688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FA4A3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942679C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AD43C48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116AD"/>
    <w:multiLevelType w:val="hybridMultilevel"/>
    <w:tmpl w:val="3D9611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65249"/>
    <w:multiLevelType w:val="hybridMultilevel"/>
    <w:tmpl w:val="06068C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527101"/>
    <w:multiLevelType w:val="hybridMultilevel"/>
    <w:tmpl w:val="0B8E9E0C"/>
    <w:lvl w:ilvl="0" w:tplc="CE922B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7C726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FC43B7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AED218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B82CCA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54FBC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9058B4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C61DA4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2CA0AF8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2A"/>
    <w:rsid w:val="0000732A"/>
    <w:rsid w:val="0002002F"/>
    <w:rsid w:val="00053AE8"/>
    <w:rsid w:val="00053CCB"/>
    <w:rsid w:val="000707C6"/>
    <w:rsid w:val="000834CD"/>
    <w:rsid w:val="000E7A17"/>
    <w:rsid w:val="001A53BE"/>
    <w:rsid w:val="001B0158"/>
    <w:rsid w:val="00231D1D"/>
    <w:rsid w:val="002877BF"/>
    <w:rsid w:val="003E44F9"/>
    <w:rsid w:val="004967E3"/>
    <w:rsid w:val="004F7DC7"/>
    <w:rsid w:val="00552E69"/>
    <w:rsid w:val="005C32A5"/>
    <w:rsid w:val="006108EE"/>
    <w:rsid w:val="006E382B"/>
    <w:rsid w:val="00732768"/>
    <w:rsid w:val="007F3B88"/>
    <w:rsid w:val="00820ED5"/>
    <w:rsid w:val="008547AC"/>
    <w:rsid w:val="008A5734"/>
    <w:rsid w:val="008A7B26"/>
    <w:rsid w:val="008B467E"/>
    <w:rsid w:val="00917011"/>
    <w:rsid w:val="00987926"/>
    <w:rsid w:val="009D1749"/>
    <w:rsid w:val="00AF1A61"/>
    <w:rsid w:val="00B06770"/>
    <w:rsid w:val="00B216F0"/>
    <w:rsid w:val="00B414D1"/>
    <w:rsid w:val="00C35E70"/>
    <w:rsid w:val="00C90D7F"/>
    <w:rsid w:val="00E201FF"/>
    <w:rsid w:val="00F0090A"/>
    <w:rsid w:val="00F252D9"/>
    <w:rsid w:val="00F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DEAC2"/>
  <w15:chartTrackingRefBased/>
  <w15:docId w15:val="{F6247CFF-CD65-416A-977A-1A1DC8E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Lucida Sans" w:hAnsi="Lucida Sans"/>
      <w:i/>
      <w:iCs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Lucida Sans" w:hAnsi="Lucida Sans"/>
      <w:b/>
      <w:bCs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52"/>
    </w:rPr>
  </w:style>
  <w:style w:type="paragraph" w:styleId="Untertitel">
    <w:name w:val="Subtitle"/>
    <w:basedOn w:val="Standard"/>
    <w:qFormat/>
    <w:pPr>
      <w:jc w:val="center"/>
    </w:pPr>
    <w:rPr>
      <w:rFonts w:ascii="Century Gothic" w:hAnsi="Century Gothic" w:cs="Arial"/>
      <w:sz w:val="40"/>
    </w:rPr>
  </w:style>
  <w:style w:type="character" w:customStyle="1" w:styleId="berschrift4Zchn">
    <w:name w:val="Überschrift 4 Zchn"/>
    <w:link w:val="berschrift4"/>
    <w:rsid w:val="00917011"/>
    <w:rPr>
      <w:rFonts w:ascii="Lucida Sans" w:hAnsi="Lucida Sans"/>
      <w:i/>
      <w:iCs/>
      <w:sz w:val="24"/>
      <w:szCs w:val="24"/>
    </w:rPr>
  </w:style>
  <w:style w:type="character" w:customStyle="1" w:styleId="berschrift5Zchn">
    <w:name w:val="Überschrift 5 Zchn"/>
    <w:link w:val="berschrift5"/>
    <w:rsid w:val="00917011"/>
    <w:rPr>
      <w:rFonts w:ascii="Lucida Sans" w:hAnsi="Lucida Sans"/>
      <w:b/>
      <w:bCs/>
      <w:i/>
      <w:iCs/>
      <w:sz w:val="22"/>
      <w:szCs w:val="24"/>
    </w:rPr>
  </w:style>
  <w:style w:type="table" w:styleId="Tabellenraster">
    <w:name w:val="Table Grid"/>
    <w:basedOn w:val="NormaleTabelle"/>
    <w:rsid w:val="0091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32760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F327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B46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B46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053C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e@bws-gerlingen.de" TargetMode="External"/><Relationship Id="rId5" Type="http://schemas.openxmlformats.org/officeDocument/2006/relationships/hyperlink" Target="mailto:schule@bws-gerling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Breitwiesenschule Gerlingen</vt:lpstr>
    </vt:vector>
  </TitlesOfParts>
  <Company/>
  <LinksUpToDate>false</LinksUpToDate>
  <CharactersWithSpaces>1526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mailto:schule@bws-gerlingen.de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Breitwiesenschule Gerlingen</dc:title>
  <dc:subject/>
  <dc:creator>Rektorat</dc:creator>
  <cp:keywords/>
  <dc:description/>
  <cp:lastModifiedBy>Stefanie Beutelspacher</cp:lastModifiedBy>
  <cp:revision>3</cp:revision>
  <cp:lastPrinted>2021-10-12T04:58:00Z</cp:lastPrinted>
  <dcterms:created xsi:type="dcterms:W3CDTF">2021-10-14T11:18:00Z</dcterms:created>
  <dcterms:modified xsi:type="dcterms:W3CDTF">2021-10-14T11:26:00Z</dcterms:modified>
</cp:coreProperties>
</file>